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D0" w:rsidRDefault="00A12ED0" w:rsidP="00A12ED0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СОГЛАСОВАНО                                                  УТВЕРЖДАЮ</w:t>
      </w:r>
    </w:p>
    <w:p w:rsidR="00A12ED0" w:rsidRDefault="00A12ED0" w:rsidP="00A12ED0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                      Директор школы_________</w:t>
      </w:r>
      <w:proofErr w:type="spellStart"/>
      <w:r>
        <w:rPr>
          <w:sz w:val="28"/>
          <w:szCs w:val="28"/>
        </w:rPr>
        <w:t>В.А.Исаев</w:t>
      </w:r>
      <w:proofErr w:type="spellEnd"/>
    </w:p>
    <w:p w:rsidR="00A12ED0" w:rsidRDefault="00A12ED0" w:rsidP="00A12ED0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                             «___»_____________201____г.</w:t>
      </w:r>
    </w:p>
    <w:p w:rsidR="00A12ED0" w:rsidRDefault="00A12ED0" w:rsidP="00A12ED0">
      <w:pPr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proofErr w:type="spellStart"/>
      <w:r>
        <w:rPr>
          <w:sz w:val="28"/>
          <w:szCs w:val="28"/>
        </w:rPr>
        <w:t>И.Ф.Кирясова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A12ED0" w:rsidRDefault="00A12ED0" w:rsidP="00A12ED0">
      <w:pPr>
        <w:rPr>
          <w:sz w:val="24"/>
          <w:szCs w:val="24"/>
        </w:rPr>
      </w:pPr>
      <w:r>
        <w:rPr>
          <w:sz w:val="28"/>
          <w:szCs w:val="28"/>
        </w:rPr>
        <w:t>«___»_____________201____г.</w:t>
      </w:r>
    </w:p>
    <w:p w:rsidR="00A12ED0" w:rsidRDefault="00A12ED0" w:rsidP="00A12ED0"/>
    <w:p w:rsidR="00A12ED0" w:rsidRDefault="00A12ED0" w:rsidP="00A12ED0"/>
    <w:p w:rsidR="00A12ED0" w:rsidRDefault="00A12ED0" w:rsidP="00A12ED0">
      <w:pPr>
        <w:jc w:val="center"/>
        <w:rPr>
          <w:b/>
          <w:sz w:val="28"/>
          <w:szCs w:val="28"/>
        </w:rPr>
      </w:pPr>
    </w:p>
    <w:p w:rsidR="00A12ED0" w:rsidRDefault="00A12ED0" w:rsidP="00A12ED0">
      <w:pPr>
        <w:rPr>
          <w:b/>
          <w:sz w:val="28"/>
          <w:szCs w:val="28"/>
        </w:rPr>
      </w:pPr>
    </w:p>
    <w:p w:rsidR="00A12ED0" w:rsidRDefault="00A12ED0" w:rsidP="00A12ED0">
      <w:pPr>
        <w:pStyle w:val="a5"/>
        <w:rPr>
          <w:sz w:val="32"/>
        </w:rPr>
      </w:pPr>
      <w:r>
        <w:rPr>
          <w:sz w:val="32"/>
        </w:rPr>
        <w:t>Муниципальное казенное общеобразовательное учреждение</w:t>
      </w:r>
    </w:p>
    <w:p w:rsidR="00A12ED0" w:rsidRDefault="00A12ED0" w:rsidP="00A12ED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«Кайлинская средняя общеобразовательная школа </w:t>
      </w:r>
    </w:p>
    <w:p w:rsidR="00A12ED0" w:rsidRDefault="00A12ED0" w:rsidP="00A12ED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имени Героя Советского Союза В.Д.Жихарева»</w:t>
      </w:r>
    </w:p>
    <w:p w:rsidR="00A12ED0" w:rsidRDefault="00A12ED0" w:rsidP="00A12ED0">
      <w:pPr>
        <w:jc w:val="center"/>
        <w:rPr>
          <w:b/>
          <w:bCs/>
          <w:sz w:val="28"/>
        </w:rPr>
      </w:pPr>
    </w:p>
    <w:p w:rsidR="00A12ED0" w:rsidRDefault="00A12ED0" w:rsidP="00A12ED0">
      <w:pPr>
        <w:jc w:val="center"/>
        <w:rPr>
          <w:b/>
          <w:bCs/>
          <w:sz w:val="28"/>
        </w:rPr>
      </w:pPr>
    </w:p>
    <w:p w:rsidR="00A12ED0" w:rsidRDefault="00A12ED0" w:rsidP="00A12ED0">
      <w:pPr>
        <w:jc w:val="center"/>
        <w:rPr>
          <w:b/>
          <w:bCs/>
          <w:sz w:val="28"/>
        </w:rPr>
      </w:pPr>
    </w:p>
    <w:p w:rsidR="00A12ED0" w:rsidRDefault="00A12ED0" w:rsidP="00A12ED0">
      <w:pPr>
        <w:rPr>
          <w:b/>
          <w:bCs/>
          <w:sz w:val="28"/>
        </w:rPr>
      </w:pPr>
    </w:p>
    <w:p w:rsidR="00A12ED0" w:rsidRDefault="00A12ED0" w:rsidP="00A12ED0">
      <w:pPr>
        <w:rPr>
          <w:b/>
          <w:bCs/>
          <w:sz w:val="28"/>
        </w:rPr>
      </w:pPr>
    </w:p>
    <w:p w:rsidR="00A12ED0" w:rsidRDefault="00A12ED0" w:rsidP="00A12ED0">
      <w:pPr>
        <w:rPr>
          <w:b/>
          <w:bCs/>
          <w:sz w:val="28"/>
        </w:rPr>
      </w:pPr>
    </w:p>
    <w:p w:rsidR="00A12ED0" w:rsidRDefault="00A12ED0" w:rsidP="00A12ED0">
      <w:pPr>
        <w:rPr>
          <w:b/>
          <w:bCs/>
          <w:sz w:val="28"/>
        </w:rPr>
      </w:pPr>
    </w:p>
    <w:p w:rsidR="00A12ED0" w:rsidRDefault="00A12ED0" w:rsidP="00A12ED0">
      <w:pPr>
        <w:pStyle w:val="1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ДОЛЖНОСТНАЯ ИНСТРУКЦИЯ </w:t>
      </w:r>
    </w:p>
    <w:p w:rsidR="00A12ED0" w:rsidRDefault="00A12ED0" w:rsidP="00A12ED0">
      <w:pPr>
        <w:pStyle w:val="1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ПЕДАГОГА ДОПОЛНИТЕЛЬНОГО ОБРАЗОВАНИЯ</w:t>
      </w:r>
    </w:p>
    <w:p w:rsidR="00A12ED0" w:rsidRDefault="00A12ED0" w:rsidP="00A12ED0">
      <w:pPr>
        <w:jc w:val="center"/>
        <w:rPr>
          <w:snapToGrid w:val="0"/>
          <w:color w:val="000000"/>
          <w:sz w:val="24"/>
          <w:szCs w:val="24"/>
        </w:rPr>
      </w:pPr>
    </w:p>
    <w:p w:rsidR="00A12ED0" w:rsidRDefault="00A12ED0" w:rsidP="00A12ED0">
      <w:pPr>
        <w:jc w:val="center"/>
        <w:rPr>
          <w:b/>
          <w:bCs/>
          <w:sz w:val="36"/>
          <w:szCs w:val="24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jc w:val="center"/>
        <w:rPr>
          <w:b/>
          <w:sz w:val="36"/>
          <w:szCs w:val="36"/>
        </w:rPr>
      </w:pPr>
    </w:p>
    <w:p w:rsidR="00A12ED0" w:rsidRDefault="00A12ED0" w:rsidP="00A12ED0">
      <w:pPr>
        <w:pStyle w:val="1"/>
        <w:ind w:firstLine="0"/>
        <w:rPr>
          <w:rFonts w:ascii="Times New Roman" w:hAnsi="Times New Roman"/>
          <w:color w:val="auto"/>
          <w:kern w:val="0"/>
          <w:sz w:val="36"/>
          <w:szCs w:val="36"/>
        </w:rPr>
      </w:pPr>
    </w:p>
    <w:p w:rsidR="00A12ED0" w:rsidRDefault="00A12ED0" w:rsidP="00A12ED0"/>
    <w:p w:rsidR="00A12ED0" w:rsidRPr="00A12ED0" w:rsidRDefault="00A12ED0" w:rsidP="00A12ED0">
      <w:bookmarkStart w:id="0" w:name="_GoBack"/>
      <w:bookmarkEnd w:id="0"/>
    </w:p>
    <w:p w:rsidR="00A12ED0" w:rsidRDefault="00A12ED0" w:rsidP="00A12ED0"/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lastRenderedPageBreak/>
        <w:t>Общие положения</w:t>
      </w:r>
    </w:p>
    <w:p w:rsidR="00A12ED0" w:rsidRDefault="00A12ED0" w:rsidP="00A12ED0"/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 Педагог дополнительного образования относится к категории специалистов.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 На должность педагога дополнительного образования принимается лицо: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1) </w:t>
      </w:r>
      <w:proofErr w:type="gramStart"/>
      <w:r>
        <w:rPr>
          <w:iCs/>
          <w:sz w:val="28"/>
          <w:szCs w:val="28"/>
        </w:rPr>
        <w:t>отвечающее</w:t>
      </w:r>
      <w:proofErr w:type="gramEnd"/>
      <w:r>
        <w:rPr>
          <w:iCs/>
          <w:sz w:val="28"/>
          <w:szCs w:val="28"/>
        </w:rPr>
        <w:t xml:space="preserve"> одному из </w:t>
      </w:r>
      <w:r>
        <w:rPr>
          <w:b/>
          <w:iCs/>
          <w:sz w:val="28"/>
          <w:szCs w:val="28"/>
        </w:rPr>
        <w:t>требований: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имеющее среднее профессиональное образование по программам подготовки специалистов среднего звена;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б) имеющее высшее образование (</w:t>
      </w:r>
      <w:proofErr w:type="spellStart"/>
      <w:r>
        <w:rPr>
          <w:iCs/>
          <w:sz w:val="28"/>
          <w:szCs w:val="28"/>
        </w:rPr>
        <w:t>бакалавриат</w:t>
      </w:r>
      <w:proofErr w:type="spellEnd"/>
      <w:r>
        <w:rPr>
          <w:iCs/>
          <w:sz w:val="28"/>
          <w:szCs w:val="28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1.3. Педагог дополнительного образования </w:t>
      </w:r>
      <w:r>
        <w:rPr>
          <w:b/>
          <w:iCs/>
          <w:sz w:val="28"/>
          <w:szCs w:val="28"/>
        </w:rPr>
        <w:t>должен знать: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законодательство Российской Федерации об образовании и персональных данных;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принципы и приемы презентации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6) техники и приемы общения (слушания, убеждения) с учетом возрастных и индивидуальных особенностей собеседников;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10) электронные ресурсы, необходимые для организации различных видов деятельности обучающихся;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>
        <w:rPr>
          <w:iCs/>
          <w:sz w:val="28"/>
          <w:szCs w:val="28"/>
        </w:rPr>
        <w:t>потребностно</w:t>
      </w:r>
      <w:proofErr w:type="spellEnd"/>
      <w:r>
        <w:rPr>
          <w:iCs/>
          <w:sz w:val="28"/>
          <w:szCs w:val="28"/>
        </w:rPr>
        <w:t>-мотивационной, интеллектуальной, коммуникативной сфер учащихся различного возраста;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15) </w:t>
      </w:r>
      <w:proofErr w:type="spellStart"/>
      <w:r>
        <w:rPr>
          <w:iCs/>
          <w:sz w:val="28"/>
          <w:szCs w:val="28"/>
        </w:rPr>
        <w:t>профориентационные</w:t>
      </w:r>
      <w:proofErr w:type="spellEnd"/>
      <w:r>
        <w:rPr>
          <w:iCs/>
          <w:sz w:val="28"/>
          <w:szCs w:val="28"/>
        </w:rPr>
        <w:t xml:space="preserve">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18) нормы педагогической этики при публичном представлении результатов оценивания;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25) источники, причины, виды и способы разрешения конфликтов;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29) ФГТ (для преподавания по дополнительным предпрофессиональным программам);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30) основные направления досуговой деятельности, особенности организации и проведения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31)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32) методы и формы организации деятельности и общения, техники и приемы вовлечения учащихся в </w:t>
      </w:r>
      <w:proofErr w:type="gramStart"/>
      <w:r>
        <w:rPr>
          <w:iCs/>
          <w:sz w:val="28"/>
          <w:szCs w:val="28"/>
        </w:rPr>
        <w:t>деятельность</w:t>
      </w:r>
      <w:proofErr w:type="gramEnd"/>
      <w:r>
        <w:rPr>
          <w:iCs/>
          <w:sz w:val="28"/>
          <w:szCs w:val="28"/>
        </w:rPr>
        <w:t xml:space="preserve"> и общение при организации и проведении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33)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34)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35) особенности работы с социально неадаптированными (</w:t>
      </w:r>
      <w:proofErr w:type="spellStart"/>
      <w:r>
        <w:rPr>
          <w:iCs/>
          <w:sz w:val="28"/>
          <w:szCs w:val="28"/>
        </w:rPr>
        <w:t>дезадаптированными</w:t>
      </w:r>
      <w:proofErr w:type="spellEnd"/>
      <w:r>
        <w:rPr>
          <w:iCs/>
          <w:sz w:val="28"/>
          <w:szCs w:val="28"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36)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37)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38) нормативные правовые акты в области защиты прав ребенка, включая международные;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39)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40)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42)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43) основы взаимодействия с социальными партнерами;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44)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45)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46) меры ответственности педагогических работников за жизнь и здоровье учащихся, находящихся под их руководством;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47) возможности использования ИКТ для ведения документации;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48)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49) основы трудового законодательства Российской Федерации;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50) Правила внутреннего трудового распорядка;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51) требования охраны труда и правила пожарной безопасности.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1.4. Педагог дополнительного образования </w:t>
      </w:r>
      <w:r>
        <w:rPr>
          <w:b/>
          <w:iCs/>
          <w:sz w:val="28"/>
          <w:szCs w:val="28"/>
        </w:rPr>
        <w:t>должен уметь: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использовать </w:t>
      </w:r>
      <w:proofErr w:type="spellStart"/>
      <w:r>
        <w:rPr>
          <w:iCs/>
          <w:sz w:val="28"/>
          <w:szCs w:val="28"/>
        </w:rPr>
        <w:t>профориентационные</w:t>
      </w:r>
      <w:proofErr w:type="spellEnd"/>
      <w:r>
        <w:rPr>
          <w:iCs/>
          <w:sz w:val="28"/>
          <w:szCs w:val="28"/>
        </w:rPr>
        <w:t xml:space="preserve"> возможности занятий избранным видом деятельности (для преподавания по дополнительным общеразвивающим программам);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задач и особенностей 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возрастных особенностей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избранной области деятельности и задач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проводить мероприятия для учащихся с ограниченными возможностями здоровья и с их участием;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</w:t>
      </w:r>
      <w:r>
        <w:rPr>
          <w:iCs/>
          <w:sz w:val="28"/>
          <w:szCs w:val="28"/>
        </w:rPr>
        <w:lastRenderedPageBreak/>
        <w:t>различные средства педагогической поддержки учащихся, испытывающих затруднения в общении;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использовать </w:t>
      </w:r>
      <w:proofErr w:type="spellStart"/>
      <w:r>
        <w:rPr>
          <w:iCs/>
          <w:sz w:val="28"/>
          <w:szCs w:val="28"/>
        </w:rPr>
        <w:t>профориентационные</w:t>
      </w:r>
      <w:proofErr w:type="spellEnd"/>
      <w:r>
        <w:rPr>
          <w:iCs/>
          <w:sz w:val="28"/>
          <w:szCs w:val="28"/>
        </w:rPr>
        <w:t xml:space="preserve"> возможности досуговой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задач и особенностей 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особенностей группы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специфики инклюзивного подхода в образовании (при его реализации);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санитарно-гигиенических норм и требований охраны жизни и здоровья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39) создавать отчетные (отчетно-аналитические) и информационные материалы;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rPr>
          <w:iCs/>
          <w:sz w:val="28"/>
          <w:szCs w:val="28"/>
        </w:rPr>
        <w:t>самостраховки</w:t>
      </w:r>
      <w:proofErr w:type="spellEnd"/>
      <w:r>
        <w:rPr>
          <w:iCs/>
          <w:sz w:val="28"/>
          <w:szCs w:val="28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48) выполнять требования охраны труда.</w:t>
      </w:r>
    </w:p>
    <w:p w:rsidR="00A12ED0" w:rsidRDefault="00A12ED0" w:rsidP="00A12ED0">
      <w:pPr>
        <w:pStyle w:val="a4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1.5. Педагог дополнительного образования проходит </w:t>
      </w:r>
      <w:proofErr w:type="gramStart"/>
      <w:r>
        <w:rPr>
          <w:iCs/>
          <w:sz w:val="28"/>
          <w:szCs w:val="28"/>
        </w:rPr>
        <w:t>обучение</w:t>
      </w:r>
      <w:proofErr w:type="gramEnd"/>
      <w:r>
        <w:rPr>
          <w:iCs/>
          <w:sz w:val="28"/>
          <w:szCs w:val="28"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1.6. Педагог дополнительного образования в своей деятельности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руководствуется: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Уставом МКОУ «Кайлинская средняя общеобразовательная школа имени Героя Советского Союза В.Д.Жихарева»;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Положением </w:t>
      </w:r>
      <w:r>
        <w:rPr>
          <w:bCs/>
          <w:sz w:val="28"/>
          <w:szCs w:val="28"/>
        </w:rPr>
        <w:t xml:space="preserve">о деятельности Центра образования цифрового и гуманитарного профилей «Точка роста» при </w:t>
      </w:r>
      <w:r>
        <w:rPr>
          <w:iCs/>
          <w:sz w:val="28"/>
          <w:szCs w:val="28"/>
        </w:rPr>
        <w:t>МКОУ «Кайлинская средняя общеобразовательная школа имени Героя Советского Союза В.Д.Жихарева»;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настоящей должностной инструкцией;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Трудовым договором и др. нормативными документами школы.</w:t>
      </w:r>
    </w:p>
    <w:p w:rsidR="00A12ED0" w:rsidRDefault="00A12ED0" w:rsidP="00A12ED0">
      <w:pPr>
        <w:jc w:val="both"/>
        <w:rPr>
          <w:snapToGrid w:val="0"/>
          <w:sz w:val="28"/>
          <w:szCs w:val="28"/>
        </w:rPr>
      </w:pPr>
    </w:p>
    <w:p w:rsidR="00A12ED0" w:rsidRDefault="00A12ED0" w:rsidP="00A12ED0">
      <w:pPr>
        <w:jc w:val="both"/>
        <w:rPr>
          <w:snapToGrid w:val="0"/>
          <w:sz w:val="28"/>
          <w:szCs w:val="28"/>
        </w:rPr>
      </w:pPr>
    </w:p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t>Трудовые функции</w:t>
      </w:r>
    </w:p>
    <w:p w:rsidR="00A12ED0" w:rsidRDefault="00A12ED0" w:rsidP="00A12ED0">
      <w:pPr>
        <w:ind w:left="720"/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Преподавание по дополнительным общеобразовательным программам: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педагогический контроль и оценка освоения дополнительной общеобразовательной программы;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>
        <w:rPr>
          <w:i/>
          <w:iCs/>
          <w:color w:val="333333"/>
          <w:sz w:val="28"/>
          <w:szCs w:val="28"/>
        </w:rPr>
        <w:t xml:space="preserve"> </w:t>
      </w:r>
      <w:r>
        <w:rPr>
          <w:iCs/>
          <w:sz w:val="28"/>
          <w:szCs w:val="28"/>
        </w:rPr>
        <w:t>непосредственной деятельностью.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t>Должностные обязанности</w:t>
      </w:r>
    </w:p>
    <w:p w:rsidR="00A12ED0" w:rsidRDefault="00A12ED0" w:rsidP="00A12ED0">
      <w:pPr>
        <w:ind w:left="720"/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Педагог дополнительного образования исполняет </w:t>
      </w:r>
      <w:r>
        <w:rPr>
          <w:b/>
          <w:iCs/>
          <w:sz w:val="28"/>
          <w:szCs w:val="28"/>
        </w:rPr>
        <w:t>следующие обязанности: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проводит набор на обучение по дополнительной общеразвивающей программе;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5) осуществляет текущий контроль, помощь учащимся в коррекции деятельности и поведения на занятиях;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1) планирует подготовку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осуществляет организацию подготовки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проводит досуговые мероприятия.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1) планирует взаимодействие с родителями (законными представителями) учащихся;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3) проводит анализ и интерпретацию результатов педагогического контроля и оценки;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4) осуществляет разработку </w:t>
      </w:r>
      <w:proofErr w:type="gramStart"/>
      <w:r>
        <w:rPr>
          <w:iCs/>
          <w:sz w:val="28"/>
          <w:szCs w:val="28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>
        <w:rPr>
          <w:iCs/>
          <w:sz w:val="28"/>
          <w:szCs w:val="28"/>
        </w:rPr>
        <w:t>;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A12ED0" w:rsidRDefault="00A12ED0" w:rsidP="00A12ED0">
      <w:pPr>
        <w:pStyle w:val="a4"/>
        <w:spacing w:before="0" w:beforeAutospacing="0" w:after="0" w:afterAutospacing="0"/>
        <w:rPr>
          <w:iCs/>
          <w:sz w:val="28"/>
          <w:szCs w:val="28"/>
        </w:rPr>
      </w:pPr>
    </w:p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t>Права</w:t>
      </w:r>
    </w:p>
    <w:p w:rsidR="00A12ED0" w:rsidRDefault="00A12ED0" w:rsidP="00A12ED0">
      <w:pPr>
        <w:ind w:left="720"/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Педагог дополнительного образования </w:t>
      </w:r>
      <w:r>
        <w:rPr>
          <w:b/>
          <w:iCs/>
          <w:sz w:val="28"/>
          <w:szCs w:val="28"/>
        </w:rPr>
        <w:t>имеет право: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4.5. Участвовать в обсуждении вопросов, касающихся исполняемых должностных обязанностей.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t>Ответственность</w:t>
      </w:r>
    </w:p>
    <w:p w:rsidR="00A12ED0" w:rsidRDefault="00A12ED0" w:rsidP="00A12ED0">
      <w:pPr>
        <w:ind w:left="720"/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Педагог дополнительного образования </w:t>
      </w:r>
      <w:r>
        <w:rPr>
          <w:b/>
          <w:iCs/>
          <w:sz w:val="28"/>
          <w:szCs w:val="28"/>
        </w:rPr>
        <w:t>привлекается к ответственности: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A12ED0" w:rsidRDefault="00A12ED0" w:rsidP="00A12ED0">
      <w:pPr>
        <w:pStyle w:val="4"/>
        <w:spacing w:before="0" w:after="0"/>
        <w:jc w:val="both"/>
        <w:rPr>
          <w:b w:val="0"/>
          <w:iCs/>
        </w:rPr>
      </w:pPr>
      <w:r>
        <w:rPr>
          <w:iCs/>
        </w:rPr>
        <w:t xml:space="preserve">- </w:t>
      </w:r>
      <w:r>
        <w:rPr>
          <w:b w:val="0"/>
          <w:iCs/>
        </w:rPr>
        <w:t>за невыполнение (недобросовестное выполнение)</w:t>
      </w:r>
      <w:r>
        <w:rPr>
          <w:iCs/>
        </w:rPr>
        <w:t xml:space="preserve"> </w:t>
      </w:r>
      <w:r>
        <w:rPr>
          <w:b w:val="0"/>
          <w:iCs/>
        </w:rPr>
        <w:t>должностных обязанностей, нарушение локальных актов организации.</w:t>
      </w:r>
    </w:p>
    <w:p w:rsidR="00A12ED0" w:rsidRDefault="00A12ED0" w:rsidP="00A12ED0">
      <w:pPr>
        <w:rPr>
          <w:sz w:val="28"/>
          <w:szCs w:val="28"/>
        </w:rPr>
      </w:pPr>
    </w:p>
    <w:p w:rsidR="00A12ED0" w:rsidRDefault="00A12ED0" w:rsidP="00A12ED0">
      <w:pPr>
        <w:pStyle w:val="4"/>
        <w:numPr>
          <w:ilvl w:val="0"/>
          <w:numId w:val="1"/>
        </w:numPr>
        <w:spacing w:before="0" w:after="0"/>
        <w:jc w:val="center"/>
        <w:rPr>
          <w:iCs/>
        </w:rPr>
      </w:pPr>
      <w:r>
        <w:rPr>
          <w:iCs/>
        </w:rPr>
        <w:t>Заключительные положения</w:t>
      </w:r>
    </w:p>
    <w:p w:rsidR="00A12ED0" w:rsidRDefault="00A12ED0" w:rsidP="00A12ED0">
      <w:pPr>
        <w:ind w:left="720"/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6.1. Настоящая должностная инструкция разработана на основе Профессионального стандарта</w:t>
      </w:r>
      <w:r>
        <w:rPr>
          <w:iCs/>
          <w:color w:val="333333"/>
          <w:sz w:val="28"/>
          <w:szCs w:val="28"/>
        </w:rPr>
        <w:t xml:space="preserve"> </w:t>
      </w:r>
      <w:r>
        <w:rPr>
          <w:iCs/>
          <w:sz w:val="28"/>
          <w:szCs w:val="28"/>
        </w:rPr>
        <w:t>"</w:t>
      </w:r>
      <w:hyperlink r:id="rId6" w:tooltip="Профстандарт Педагог дополнительного образования детей и взрослых" w:history="1">
        <w:r>
          <w:rPr>
            <w:rStyle w:val="a3"/>
            <w:b/>
            <w:bCs/>
            <w:iCs/>
            <w:sz w:val="28"/>
            <w:szCs w:val="28"/>
          </w:rPr>
          <w:t>Педагог дополнительного образования детей и взрослых</w:t>
        </w:r>
      </w:hyperlink>
      <w:r>
        <w:rPr>
          <w:iCs/>
          <w:sz w:val="28"/>
          <w:szCs w:val="28"/>
        </w:rPr>
        <w:t>", утвержденного Приказом Министерства труда и социальной защиты Российской Федерации от 08.09.2015 N 613н.</w:t>
      </w:r>
    </w:p>
    <w:p w:rsidR="00A12ED0" w:rsidRDefault="00A12ED0" w:rsidP="00A1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A12ED0" w:rsidRDefault="00A12ED0" w:rsidP="00A1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A12ED0" w:rsidRDefault="00A12ED0" w:rsidP="00A1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A12ED0" w:rsidRDefault="00A12ED0" w:rsidP="00A1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A12ED0" w:rsidRDefault="00A12ED0" w:rsidP="00A12ED0">
      <w:pPr>
        <w:ind w:firstLine="540"/>
        <w:rPr>
          <w:sz w:val="28"/>
          <w:szCs w:val="28"/>
        </w:rPr>
      </w:pPr>
      <w:r>
        <w:rPr>
          <w:sz w:val="28"/>
          <w:szCs w:val="28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A12ED0" w:rsidRDefault="00A12ED0" w:rsidP="00A12ED0">
      <w:pPr>
        <w:ind w:firstLine="540"/>
        <w:rPr>
          <w:sz w:val="28"/>
          <w:szCs w:val="28"/>
        </w:rPr>
      </w:pPr>
      <w:r>
        <w:rPr>
          <w:sz w:val="28"/>
          <w:szCs w:val="28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A12ED0" w:rsidRDefault="00A12ED0" w:rsidP="00A12ED0">
      <w:pPr>
        <w:jc w:val="both"/>
        <w:rPr>
          <w:sz w:val="28"/>
          <w:szCs w:val="28"/>
        </w:rPr>
      </w:pPr>
      <w:r>
        <w:rPr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A12ED0" w:rsidRDefault="00A12ED0" w:rsidP="00A12ED0">
      <w:pPr>
        <w:ind w:firstLine="540"/>
        <w:jc w:val="both"/>
        <w:rPr>
          <w:sz w:val="28"/>
          <w:szCs w:val="28"/>
        </w:rPr>
      </w:pP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12ED0" w:rsidRDefault="00A12ED0" w:rsidP="00A12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A12ED0" w:rsidRDefault="00A12ED0" w:rsidP="00A12ED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«____»_______________201___г.</w:t>
      </w:r>
    </w:p>
    <w:p w:rsidR="00A12ED0" w:rsidRDefault="00A12ED0" w:rsidP="00A12ED0">
      <w:pPr>
        <w:pStyle w:val="a4"/>
        <w:spacing w:before="0" w:beforeAutospacing="0" w:after="0" w:afterAutospacing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930909" w:rsidRDefault="00930909"/>
    <w:sectPr w:rsidR="009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6E23"/>
    <w:multiLevelType w:val="hybridMultilevel"/>
    <w:tmpl w:val="02B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41"/>
    <w:rsid w:val="00484A41"/>
    <w:rsid w:val="00930909"/>
    <w:rsid w:val="00A1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2ED0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A12E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ED0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2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A12ED0"/>
    <w:rPr>
      <w:color w:val="0000FF"/>
      <w:u w:val="single"/>
    </w:rPr>
  </w:style>
  <w:style w:type="paragraph" w:styleId="a4">
    <w:name w:val="Normal (Web)"/>
    <w:basedOn w:val="a"/>
    <w:semiHidden/>
    <w:unhideWhenUsed/>
    <w:rsid w:val="00A12ED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A12ED0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12E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2ED0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paragraph" w:styleId="4">
    <w:name w:val="heading 4"/>
    <w:basedOn w:val="a"/>
    <w:next w:val="a"/>
    <w:link w:val="40"/>
    <w:semiHidden/>
    <w:unhideWhenUsed/>
    <w:qFormat/>
    <w:rsid w:val="00A12E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ED0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12E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A12ED0"/>
    <w:rPr>
      <w:color w:val="0000FF"/>
      <w:u w:val="single"/>
    </w:rPr>
  </w:style>
  <w:style w:type="paragraph" w:styleId="a4">
    <w:name w:val="Normal (Web)"/>
    <w:basedOn w:val="a"/>
    <w:semiHidden/>
    <w:unhideWhenUsed/>
    <w:rsid w:val="00A12ED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A12ED0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12E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4902</Words>
  <Characters>27944</Characters>
  <Application>Microsoft Office Word</Application>
  <DocSecurity>0</DocSecurity>
  <Lines>232</Lines>
  <Paragraphs>65</Paragraphs>
  <ScaleCrop>false</ScaleCrop>
  <Company/>
  <LinksUpToDate>false</LinksUpToDate>
  <CharactersWithSpaces>32781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2019-07-10T05:06:00Z</dcterms:created>
  <dcterms:modified xsi:type="dcterms:W3CDTF">2019-07-10T05:07:00Z</dcterms:modified>
</cp:coreProperties>
</file>